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4541B4">
              <w:rPr>
                <w:b/>
                <w:bCs/>
              </w:rPr>
              <w:t>GÜNLÜK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011A6D">
            <w:r>
              <w:t>FELSEFE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12/A-12/B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011A6D">
              <w:t>6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011A6D" w:rsidP="004541B4">
            <w:r>
              <w:t>7. ÜNİTE-SİYASET FELSEFESİ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011A6D" w:rsidRPr="00066F07" w:rsidRDefault="00011A6D" w:rsidP="00011A6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Calibri" w:hAnsi="Calibri" w:cs="Calibri"/>
                <w:b/>
              </w:rPr>
            </w:pPr>
            <w:r w:rsidRPr="00066F07">
              <w:rPr>
                <w:rFonts w:ascii="Calibri" w:hAnsi="Calibri" w:cs="Calibri"/>
                <w:b/>
              </w:rPr>
              <w:t>A-</w:t>
            </w:r>
            <w:r w:rsidR="00025470">
              <w:rPr>
                <w:rFonts w:ascii="Calibri" w:hAnsi="Calibri" w:cs="Calibri"/>
                <w:b/>
              </w:rPr>
              <w:t>Siyaset felsefesi ve Temel Kavramları</w:t>
            </w:r>
          </w:p>
          <w:p w:rsidR="00011A6D" w:rsidRPr="00066F07" w:rsidRDefault="00011A6D" w:rsidP="00011A6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Calibri" w:hAnsi="Calibri" w:cs="Calibri"/>
              </w:rPr>
            </w:pPr>
            <w:r w:rsidRPr="00066F07">
              <w:rPr>
                <w:rFonts w:ascii="Calibri" w:hAnsi="Calibri" w:cs="Calibri"/>
              </w:rPr>
              <w:t>1-Siyaset Felsefesinin Temel Konusu</w:t>
            </w:r>
          </w:p>
          <w:p w:rsidR="004541B4" w:rsidRPr="00066F07" w:rsidRDefault="00011A6D" w:rsidP="00011A6D">
            <w:r w:rsidRPr="00066F07">
              <w:rPr>
                <w:rFonts w:ascii="Calibri" w:hAnsi="Calibri" w:cs="Calibri"/>
              </w:rPr>
              <w:t>2-Siyaset felsefesinin Temel Kavramları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066F07" w:rsidRDefault="004541B4" w:rsidP="004541B4">
            <w:r w:rsidRPr="00066F07"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066F07" w:rsidRDefault="004541B4" w:rsidP="004541B4">
            <w:r w:rsidRPr="00066F07">
              <w:rPr>
                <w:rFonts w:ascii="Cambria" w:hAnsi="Cambria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066F07" w:rsidRDefault="004541B4" w:rsidP="004541B4">
            <w:pPr>
              <w:rPr>
                <w:rFonts w:ascii="Cambria" w:hAnsi="Cambria"/>
                <w:b/>
              </w:rPr>
            </w:pPr>
            <w:r w:rsidRPr="00066F07">
              <w:rPr>
                <w:rFonts w:ascii="Cambria" w:hAnsi="Cambria"/>
                <w:b/>
              </w:rPr>
              <w:t>Öğrenci kazanımları/</w:t>
            </w:r>
          </w:p>
          <w:p w:rsidR="004541B4" w:rsidRPr="00066F07" w:rsidRDefault="004541B4" w:rsidP="004541B4">
            <w:r w:rsidRPr="00066F07">
              <w:rPr>
                <w:rFonts w:ascii="Cambria" w:hAnsi="Cambria"/>
                <w:b/>
              </w:rPr>
              <w:t>Hedef ve Davranışlar</w:t>
            </w:r>
          </w:p>
        </w:tc>
        <w:tc>
          <w:tcPr>
            <w:tcW w:w="5528" w:type="dxa"/>
          </w:tcPr>
          <w:p w:rsidR="00011A6D" w:rsidRPr="00066F07" w:rsidRDefault="00011A6D" w:rsidP="00011A6D">
            <w:pPr>
              <w:spacing w:line="240" w:lineRule="atLeast"/>
              <w:rPr>
                <w:rFonts w:ascii="Calibri" w:hAnsi="Calibri" w:cs="Calibri"/>
              </w:rPr>
            </w:pPr>
            <w:r w:rsidRPr="00066F07">
              <w:rPr>
                <w:rFonts w:ascii="Calibri" w:hAnsi="Calibri" w:cs="Calibri"/>
              </w:rPr>
              <w:t>1.Siyaset Felsefesinin konusunu açıklama</w:t>
            </w:r>
          </w:p>
          <w:p w:rsidR="004541B4" w:rsidRPr="00066F07" w:rsidRDefault="00011A6D" w:rsidP="00011A6D">
            <w:r w:rsidRPr="00066F07">
              <w:rPr>
                <w:rFonts w:ascii="Calibri" w:hAnsi="Calibri" w:cs="Calibri"/>
              </w:rPr>
              <w:t>2.Siyaset felsefesinin temel kavramlarını açıklama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066F07" w:rsidRDefault="004541B4" w:rsidP="004541B4">
            <w:pPr>
              <w:rPr>
                <w:rFonts w:ascii="Cambria" w:hAnsi="Cambria"/>
                <w:b/>
              </w:rPr>
            </w:pPr>
            <w:r w:rsidRPr="00066F07">
              <w:rPr>
                <w:rFonts w:ascii="Cambria" w:hAnsi="Cambria"/>
                <w:b/>
              </w:rPr>
              <w:t>Ünite Kavramları ve Sembolleri/</w:t>
            </w:r>
          </w:p>
          <w:p w:rsidR="004541B4" w:rsidRPr="00066F07" w:rsidRDefault="004541B4" w:rsidP="004541B4">
            <w:r w:rsidRPr="00066F07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Pr="00066F07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  <w:r w:rsidR="00011A6D">
              <w:rPr>
                <w:rFonts w:ascii="Cambria" w:hAnsi="Cambria"/>
              </w:rPr>
              <w:t>, Beyin fırtınası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011A6D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Felsefe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Pr="005271A0" w:rsidRDefault="00011A6D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Ahmet Arslan Felsefeye Giriş</w:t>
            </w:r>
          </w:p>
          <w:p w:rsidR="004541B4" w:rsidRDefault="004541B4" w:rsidP="004541B4">
            <w:r>
              <w:t>Projeksiyon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Öğrencilerin </w:t>
            </w:r>
            <w:r w:rsidR="00011A6D">
              <w:rPr>
                <w:rFonts w:ascii="Cambria" w:hAnsi="Cambria"/>
                <w:sz w:val="20"/>
                <w:szCs w:val="20"/>
              </w:rPr>
              <w:t>siyaset felsefesi  ve siyaset biliminin ne olduğunu , si</w:t>
            </w:r>
            <w:r>
              <w:rPr>
                <w:rFonts w:ascii="Cambria" w:hAnsi="Cambria"/>
                <w:sz w:val="20"/>
                <w:szCs w:val="20"/>
              </w:rPr>
              <w:t xml:space="preserve"> karşılaştırıp farklarını bulmaları ve örnek vermeleri istenerek kişiler arası zekalarının gelişmesine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Öğrencilerin </w:t>
            </w:r>
            <w:r w:rsidR="00011A6D">
              <w:rPr>
                <w:rFonts w:ascii="Cambria" w:hAnsi="Cambria"/>
                <w:color w:val="000000"/>
                <w:sz w:val="20"/>
                <w:szCs w:val="20"/>
              </w:rPr>
              <w:t>siyasetin temel kavramlarının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ne</w:t>
            </w:r>
            <w:r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olduğunu öğrenip ,  örnek vermeleri istenir , bu şekilde öğrencilerin düşünmesini sağlayarak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025470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Kav</w:t>
            </w:r>
            <w:r w:rsidR="00066F07">
              <w:rPr>
                <w:rFonts w:ascii="Cambria" w:hAnsi="Cambria"/>
                <w:sz w:val="20"/>
                <w:szCs w:val="20"/>
              </w:rPr>
              <w:t>ram</w:t>
            </w:r>
            <w:r>
              <w:rPr>
                <w:rFonts w:ascii="Cambria" w:hAnsi="Cambria"/>
                <w:sz w:val="20"/>
                <w:szCs w:val="20"/>
              </w:rPr>
              <w:t>la</w:t>
            </w:r>
            <w:r w:rsidR="00066F07">
              <w:rPr>
                <w:rFonts w:ascii="Cambria" w:hAnsi="Cambria"/>
                <w:sz w:val="20"/>
                <w:szCs w:val="20"/>
              </w:rPr>
              <w:t>r arası ilişkilerin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analiz eden öğrenciler , kavrama düzeyinin üzerine çıkarak öğrenmeyi  öğrenmeyi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066F07">
              <w:rPr>
                <w:b/>
                <w:sz w:val="20"/>
                <w:szCs w:val="20"/>
              </w:rPr>
              <w:t>Sivil Toplum nedir örnekle</w:t>
            </w:r>
            <w:r>
              <w:rPr>
                <w:b/>
                <w:sz w:val="20"/>
                <w:szCs w:val="20"/>
              </w:rPr>
              <w:t xml:space="preserve"> açıklayınız?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 xml:space="preserve">2- </w:t>
            </w:r>
            <w:r w:rsidR="00066F07">
              <w:rPr>
                <w:b/>
                <w:sz w:val="20"/>
                <w:szCs w:val="20"/>
              </w:rPr>
              <w:t>Okulunuzdaki hiyerarşiyi bürokrasiye örnek vererek açıklayınız.</w:t>
            </w:r>
          </w:p>
          <w:p w:rsidR="004541B4" w:rsidRDefault="004541B4" w:rsidP="004541B4"/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4541B4">
            <w:r>
              <w:rPr>
                <w:sz w:val="20"/>
                <w:szCs w:val="20"/>
              </w:rPr>
              <w:t>Kelimelerin düzgün telaffuzu konusunda edebiyat öğretmeni ile iş birliği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</w:t>
            </w:r>
            <w:r w:rsidR="00E862D4">
              <w:rPr>
                <w:b/>
              </w:rPr>
              <w:t xml:space="preserve">n </w:t>
            </w:r>
            <w:r w:rsidRPr="00990678">
              <w:rPr>
                <w:b/>
              </w:rPr>
              <w:t xml:space="preserve">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066F07">
        <w:rPr>
          <w:b/>
        </w:rPr>
        <w:t xml:space="preserve">                 02-06/04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61" w:rsidRDefault="00466461" w:rsidP="005E2EF3">
      <w:pPr>
        <w:spacing w:after="0" w:line="240" w:lineRule="auto"/>
      </w:pPr>
      <w:r>
        <w:separator/>
      </w:r>
    </w:p>
  </w:endnote>
  <w:endnote w:type="continuationSeparator" w:id="1">
    <w:p w:rsidR="00466461" w:rsidRDefault="00466461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61" w:rsidRDefault="00466461" w:rsidP="005E2EF3">
      <w:pPr>
        <w:spacing w:after="0" w:line="240" w:lineRule="auto"/>
      </w:pPr>
      <w:r>
        <w:separator/>
      </w:r>
    </w:p>
  </w:footnote>
  <w:footnote w:type="continuationSeparator" w:id="1">
    <w:p w:rsidR="00466461" w:rsidRDefault="00466461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B13"/>
    <w:multiLevelType w:val="hybridMultilevel"/>
    <w:tmpl w:val="79542424"/>
    <w:lvl w:ilvl="0" w:tplc="D3AC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011A6D"/>
    <w:rsid w:val="00025470"/>
    <w:rsid w:val="00066F07"/>
    <w:rsid w:val="0034327B"/>
    <w:rsid w:val="004541B4"/>
    <w:rsid w:val="00466461"/>
    <w:rsid w:val="004A1932"/>
    <w:rsid w:val="005D6651"/>
    <w:rsid w:val="005E2EF3"/>
    <w:rsid w:val="00695476"/>
    <w:rsid w:val="00990678"/>
    <w:rsid w:val="00E862D4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  <w:style w:type="paragraph" w:styleId="ListeParagraf">
    <w:name w:val="List Paragraph"/>
    <w:basedOn w:val="Normal"/>
    <w:uiPriority w:val="34"/>
    <w:qFormat/>
    <w:rsid w:val="0001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4</cp:revision>
  <dcterms:created xsi:type="dcterms:W3CDTF">2012-03-31T19:40:00Z</dcterms:created>
  <dcterms:modified xsi:type="dcterms:W3CDTF">2012-03-31T19:41:00Z</dcterms:modified>
</cp:coreProperties>
</file>